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Pr="001E67BD" w:rsidRDefault="00296833">
      <w:pPr>
        <w:rPr>
          <w:rFonts w:ascii="Calibri" w:hAnsi="Calibri" w:cs="Calibri"/>
        </w:rPr>
      </w:pPr>
    </w:p>
    <w:p w:rsidR="00296833" w:rsidRPr="00CE5B45" w:rsidRDefault="00296833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BF5CC3">
        <w:rPr>
          <w:rFonts w:ascii="Calibri" w:hAnsi="Calibri" w:cs="Calibri"/>
        </w:rPr>
        <w:t>201</w:t>
      </w:r>
      <w:r w:rsidR="00747C27">
        <w:rPr>
          <w:rFonts w:ascii="Calibri" w:hAnsi="Calibri" w:cs="Calibri"/>
        </w:rPr>
        <w:t>4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BF5CC3" w:rsidRPr="00BF5CC3">
        <w:rPr>
          <w:rFonts w:ascii="Calibri" w:hAnsi="Calibri" w:cs="Calibri"/>
          <w:i/>
        </w:rPr>
        <w:t>para contratos</w:t>
      </w:r>
      <w:r w:rsidR="00CF19CE" w:rsidRPr="00BF5CC3">
        <w:rPr>
          <w:rFonts w:ascii="Calibri" w:hAnsi="Calibri" w:cs="Calibri"/>
          <w:i/>
        </w:rPr>
        <w:t xml:space="preserve"> </w:t>
      </w:r>
      <w:r w:rsidR="00747C27">
        <w:rPr>
          <w:rFonts w:ascii="Calibri" w:hAnsi="Calibri" w:cs="Calibri"/>
          <w:i/>
        </w:rPr>
        <w:t xml:space="preserve">Juan de la Cierva – </w:t>
      </w:r>
      <w:r w:rsidR="00152395">
        <w:rPr>
          <w:rFonts w:ascii="Calibri" w:hAnsi="Calibri" w:cs="Calibri"/>
          <w:i/>
        </w:rPr>
        <w:t>INCORPORACIÓN</w:t>
      </w:r>
      <w:r w:rsidR="00CF19CE" w:rsidRPr="00CE5B45">
        <w:rPr>
          <w:rFonts w:ascii="Calibri" w:hAnsi="Calibri" w:cs="Calibri"/>
        </w:rPr>
        <w:t xml:space="preserve"> (</w:t>
      </w:r>
      <w:r w:rsidR="00BF5CC3">
        <w:rPr>
          <w:rFonts w:ascii="Calibri" w:hAnsi="Calibri" w:cs="Calibri"/>
        </w:rPr>
        <w:t xml:space="preserve">Resolución de </w:t>
      </w:r>
      <w:r w:rsidR="00747C27">
        <w:rPr>
          <w:rFonts w:ascii="Calibri" w:hAnsi="Calibri" w:cs="Calibri"/>
        </w:rPr>
        <w:t>1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</w:t>
      </w:r>
      <w:r w:rsidR="00747C27">
        <w:rPr>
          <w:rFonts w:ascii="Calibri" w:hAnsi="Calibri" w:cs="Calibri"/>
        </w:rPr>
        <w:t>4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747C27">
        <w:rPr>
          <w:rFonts w:ascii="Calibri" w:hAnsi="Calibri" w:cs="Calibri"/>
        </w:rPr>
        <w:t>05/12/2014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CB1C7F">
        <w:rPr>
          <w:rFonts w:ascii="Calibri" w:hAnsi="Calibri" w:cs="Calibri"/>
          <w:b/>
        </w:rPr>
        <w:t>1</w:t>
      </w:r>
      <w:r w:rsidR="00CB1C7F" w:rsidRPr="00CB1C7F">
        <w:rPr>
          <w:rFonts w:ascii="Calibri" w:hAnsi="Calibri" w:cs="Calibri"/>
          <w:b/>
        </w:rPr>
        <w:t>2</w:t>
      </w:r>
      <w:r w:rsidRPr="00CB1C7F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22585B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Instituto/Facultad en el que se va a incorporar el investigador:</w:t>
      </w:r>
    </w:p>
    <w:p w:rsidR="00A23392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2585B" w:rsidRDefault="0022585B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ED2334">
        <w:rPr>
          <w:rFonts w:ascii="Calibri" w:hAnsi="Calibri" w:cs="Calibri"/>
        </w:rPr>
        <w:t>201</w:t>
      </w:r>
      <w:r w:rsidR="0022585B">
        <w:rPr>
          <w:rFonts w:ascii="Calibri" w:hAnsi="Calibri" w:cs="Calibri"/>
        </w:rPr>
        <w:t>….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2835BE">
      <w:pPr>
        <w:jc w:val="center"/>
        <w:rPr>
          <w:rFonts w:ascii="Calibri" w:hAnsi="Calibri" w:cs="Calibri"/>
        </w:rPr>
      </w:pPr>
    </w:p>
    <w:p w:rsidR="00ED2334" w:rsidRPr="00CE5B45" w:rsidRDefault="00ED2334" w:rsidP="00ED23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A0211"/>
    <w:rsid w:val="003B1C61"/>
    <w:rsid w:val="003C22BF"/>
    <w:rsid w:val="00473C55"/>
    <w:rsid w:val="004808CC"/>
    <w:rsid w:val="004928CB"/>
    <w:rsid w:val="00492C94"/>
    <w:rsid w:val="004B149F"/>
    <w:rsid w:val="004E21A5"/>
    <w:rsid w:val="00522318"/>
    <w:rsid w:val="00525A83"/>
    <w:rsid w:val="005B1DF1"/>
    <w:rsid w:val="005B3030"/>
    <w:rsid w:val="005B49C0"/>
    <w:rsid w:val="006328EA"/>
    <w:rsid w:val="00634BF8"/>
    <w:rsid w:val="00671947"/>
    <w:rsid w:val="00693FA6"/>
    <w:rsid w:val="006A4BBC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612B"/>
    <w:rsid w:val="009D0E18"/>
    <w:rsid w:val="00A11563"/>
    <w:rsid w:val="00A23392"/>
    <w:rsid w:val="00A23A1B"/>
    <w:rsid w:val="00A67C02"/>
    <w:rsid w:val="00B22A6E"/>
    <w:rsid w:val="00B51CD4"/>
    <w:rsid w:val="00BB7F1B"/>
    <w:rsid w:val="00BC160E"/>
    <w:rsid w:val="00BF5CC3"/>
    <w:rsid w:val="00C54AC7"/>
    <w:rsid w:val="00C84333"/>
    <w:rsid w:val="00CB1C7F"/>
    <w:rsid w:val="00CE5B45"/>
    <w:rsid w:val="00CF19CE"/>
    <w:rsid w:val="00D46A7E"/>
    <w:rsid w:val="00D6776B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19</cp:revision>
  <cp:lastPrinted>2004-10-26T10:04:00Z</cp:lastPrinted>
  <dcterms:created xsi:type="dcterms:W3CDTF">2014-01-02T11:51:00Z</dcterms:created>
  <dcterms:modified xsi:type="dcterms:W3CDTF">2014-12-09T11:24:00Z</dcterms:modified>
</cp:coreProperties>
</file>